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B7" w:rsidRDefault="002E44B2"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421D6B45" wp14:editId="7DA914FF">
                <wp:simplePos x="0" y="0"/>
                <wp:positionH relativeFrom="column">
                  <wp:posOffset>-447675</wp:posOffset>
                </wp:positionH>
                <wp:positionV relativeFrom="paragraph">
                  <wp:posOffset>15875</wp:posOffset>
                </wp:positionV>
                <wp:extent cx="741997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95DDC" id="_x0000_t32" coordsize="21600,21600" o:spt="32" o:oned="t" path="m,l21600,21600e" filled="f">
                <v:path arrowok="t" fillok="f" o:connecttype="none"/>
                <o:lock v:ext="edit" shapetype="t"/>
              </v:shapetype>
              <v:shape id="AutoShape 2" o:spid="_x0000_s1026" type="#_x0000_t32" style="position:absolute;margin-left:-35.25pt;margin-top:1.25pt;width:5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"/>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658EF002" wp14:editId="379A79C8">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5C69B7" w:rsidRPr="005C69B7">
        <w:rPr>
          <w:b/>
          <w:sz w:val="26"/>
          <w:szCs w:val="26"/>
        </w:rPr>
        <w:t>Design, Modelling and Fabrication of Advanced Robots</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bookmarkStart w:id="0" w:name="_GoBack"/>
      <w:bookmarkEnd w:id="0"/>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5C69B7" w:rsidRPr="005C69B7">
        <w:rPr>
          <w:b/>
          <w:sz w:val="24"/>
        </w:rPr>
        <w:t>78-81-948459-3-5</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5C69B7" w:rsidRPr="005C69B7">
        <w:rPr>
          <w:color w:val="0070C0"/>
          <w:sz w:val="24"/>
        </w:rPr>
        <w:t>http://restpublisher.com/book-series/design-modelling-and-fabrication-of-advanced-robots/</w:t>
      </w:r>
    </w:p>
    <w:p w:rsidR="0005281A" w:rsidRPr="00B22B92" w:rsidRDefault="005C69B7"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8255"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7C3C1"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06" w:rsidRDefault="006A0D06">
      <w:pPr>
        <w:spacing w:line="240" w:lineRule="auto"/>
      </w:pPr>
      <w:r>
        <w:separator/>
      </w:r>
    </w:p>
  </w:endnote>
  <w:endnote w:type="continuationSeparator" w:id="0">
    <w:p w:rsidR="006A0D06" w:rsidRDefault="006A0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5C69B7">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81738"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5C69B7">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34040"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5C69B7">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D2628"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2E44B2" w:rsidRPr="002E44B2">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06" w:rsidRDefault="006A0D06">
      <w:pPr>
        <w:spacing w:line="240" w:lineRule="auto"/>
      </w:pPr>
      <w:r>
        <w:separator/>
      </w:r>
    </w:p>
  </w:footnote>
  <w:footnote w:type="continuationSeparator" w:id="0">
    <w:p w:rsidR="006A0D06" w:rsidRDefault="006A0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5C69B7">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19886"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5C69B7"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2553A"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B2D32"/>
    <w:rsid w:val="002C7D2B"/>
    <w:rsid w:val="002D1AE9"/>
    <w:rsid w:val="002E44B2"/>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C69B7"/>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06"/>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427314164">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166552075">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E07F-D345-479A-A816-60434A2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2022-03-30T08:56:00Z</dcterms:created>
  <dcterms:modified xsi:type="dcterms:W3CDTF">2022-03-30T10:44:00Z</dcterms:modified>
</cp:coreProperties>
</file>